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6B960" w14:textId="225F160C" w:rsidR="007830B8" w:rsidRPr="00194533" w:rsidRDefault="00F44A51" w:rsidP="0042274A">
      <w:pPr>
        <w:widowControl w:val="0"/>
        <w:autoSpaceDE w:val="0"/>
        <w:autoSpaceDN w:val="0"/>
        <w:adjustRightInd w:val="0"/>
        <w:spacing w:line="20" w:lineRule="atLeast"/>
        <w:rPr>
          <w:rFonts w:ascii="Calibri" w:hAnsi="Calibri" w:cs="Calibri"/>
          <w:sz w:val="24"/>
          <w:szCs w:val="24"/>
        </w:rPr>
      </w:pPr>
      <w:r w:rsidRPr="00194533">
        <w:rPr>
          <w:rFonts w:ascii="Calibri" w:hAnsi="Calibri" w:cs="Calibri"/>
          <w:sz w:val="24"/>
          <w:szCs w:val="24"/>
        </w:rPr>
        <w:t>October 13th</w:t>
      </w:r>
      <w:r w:rsidR="0085610D" w:rsidRPr="00194533">
        <w:rPr>
          <w:rFonts w:ascii="Calibri" w:hAnsi="Calibri" w:cs="Calibri"/>
          <w:sz w:val="24"/>
          <w:szCs w:val="24"/>
        </w:rPr>
        <w:t>, 20</w:t>
      </w:r>
      <w:r w:rsidRPr="00194533">
        <w:rPr>
          <w:rFonts w:ascii="Calibri" w:hAnsi="Calibri" w:cs="Calibri"/>
          <w:sz w:val="24"/>
          <w:szCs w:val="24"/>
        </w:rPr>
        <w:t>20</w:t>
      </w:r>
    </w:p>
    <w:p w14:paraId="798CCC45" w14:textId="5BA96CCE" w:rsidR="004B12D9" w:rsidRPr="00194533" w:rsidRDefault="004B12D9" w:rsidP="00E946B0">
      <w:pPr>
        <w:widowControl w:val="0"/>
        <w:autoSpaceDE w:val="0"/>
        <w:autoSpaceDN w:val="0"/>
        <w:adjustRightInd w:val="0"/>
        <w:spacing w:after="0" w:line="20" w:lineRule="atLeast"/>
        <w:rPr>
          <w:rFonts w:ascii="Calibri" w:hAnsi="Calibri" w:cs="Calibri"/>
          <w:sz w:val="24"/>
          <w:szCs w:val="24"/>
        </w:rPr>
      </w:pPr>
      <w:r w:rsidRPr="00194533">
        <w:rPr>
          <w:rFonts w:ascii="Calibri" w:hAnsi="Calibri" w:cs="Calibri"/>
          <w:sz w:val="24"/>
          <w:szCs w:val="24"/>
        </w:rPr>
        <w:t>Dear Parents/Guardians,</w:t>
      </w:r>
    </w:p>
    <w:p w14:paraId="29857E96" w14:textId="77777777" w:rsidR="00E946B0" w:rsidRPr="00194533" w:rsidRDefault="00E946B0" w:rsidP="00E946B0">
      <w:pPr>
        <w:widowControl w:val="0"/>
        <w:autoSpaceDE w:val="0"/>
        <w:autoSpaceDN w:val="0"/>
        <w:adjustRightInd w:val="0"/>
        <w:spacing w:after="0" w:line="20" w:lineRule="atLeast"/>
        <w:rPr>
          <w:rFonts w:ascii="Calibri" w:hAnsi="Calibri" w:cs="Calibri"/>
          <w:sz w:val="24"/>
          <w:szCs w:val="24"/>
        </w:rPr>
      </w:pPr>
    </w:p>
    <w:p w14:paraId="35DD07CB" w14:textId="4551F81C" w:rsidR="00A46ADA" w:rsidRPr="00194533" w:rsidRDefault="00356816" w:rsidP="00A46ADA">
      <w:pPr>
        <w:widowControl w:val="0"/>
        <w:autoSpaceDE w:val="0"/>
        <w:autoSpaceDN w:val="0"/>
        <w:adjustRightInd w:val="0"/>
        <w:spacing w:after="0" w:line="20" w:lineRule="atLeast"/>
        <w:rPr>
          <w:rFonts w:ascii="Calibri" w:hAnsi="Calibri" w:cs="Calibri"/>
          <w:sz w:val="24"/>
          <w:szCs w:val="24"/>
        </w:rPr>
      </w:pPr>
      <w:r w:rsidRPr="00194533">
        <w:rPr>
          <w:rFonts w:ascii="Calibri" w:hAnsi="Calibri" w:cs="Calibri"/>
          <w:sz w:val="24"/>
          <w:szCs w:val="24"/>
        </w:rPr>
        <w:t>Over the past several years, the</w:t>
      </w:r>
      <w:r w:rsidR="004B12D9" w:rsidRPr="00194533">
        <w:rPr>
          <w:rFonts w:ascii="Calibri" w:hAnsi="Calibri" w:cs="Calibri"/>
          <w:sz w:val="24"/>
          <w:szCs w:val="24"/>
        </w:rPr>
        <w:t xml:space="preserve"> </w:t>
      </w:r>
      <w:r w:rsidR="00336C1D" w:rsidRPr="00194533">
        <w:rPr>
          <w:rFonts w:ascii="Calibri" w:hAnsi="Calibri" w:cs="Calibri"/>
          <w:sz w:val="24"/>
          <w:szCs w:val="24"/>
        </w:rPr>
        <w:t xml:space="preserve">Ministry of Education has mandated districts to </w:t>
      </w:r>
      <w:r w:rsidR="00A46ADA" w:rsidRPr="00194533">
        <w:rPr>
          <w:rFonts w:ascii="Calibri" w:hAnsi="Calibri" w:cs="Calibri"/>
          <w:sz w:val="24"/>
          <w:szCs w:val="24"/>
        </w:rPr>
        <w:t>implement</w:t>
      </w:r>
      <w:r w:rsidR="00336C1D" w:rsidRPr="00194533">
        <w:rPr>
          <w:rFonts w:ascii="Calibri" w:hAnsi="Calibri" w:cs="Calibri"/>
          <w:sz w:val="24"/>
          <w:szCs w:val="24"/>
        </w:rPr>
        <w:t xml:space="preserve"> </w:t>
      </w:r>
      <w:r w:rsidR="004B12D9" w:rsidRPr="00194533">
        <w:rPr>
          <w:rFonts w:ascii="Calibri" w:hAnsi="Calibri" w:cs="Calibri"/>
          <w:sz w:val="24"/>
          <w:szCs w:val="24"/>
        </w:rPr>
        <w:t xml:space="preserve">the new B.C Curriculum. </w:t>
      </w:r>
      <w:r w:rsidR="00A46ADA" w:rsidRPr="00194533">
        <w:rPr>
          <w:rFonts w:ascii="Calibri" w:hAnsi="Calibri" w:cs="Calibri"/>
          <w:sz w:val="24"/>
          <w:szCs w:val="24"/>
        </w:rPr>
        <w:t>As a result, the</w:t>
      </w:r>
      <w:r w:rsidR="004B12D9" w:rsidRPr="00194533">
        <w:rPr>
          <w:rFonts w:ascii="Calibri" w:hAnsi="Calibri" w:cs="Calibri"/>
          <w:sz w:val="24"/>
          <w:szCs w:val="24"/>
        </w:rPr>
        <w:t xml:space="preserve"> way we deliver education and how we communicate the learning of students </w:t>
      </w:r>
      <w:r w:rsidR="00A46ADA" w:rsidRPr="00194533">
        <w:rPr>
          <w:rFonts w:ascii="Calibri" w:hAnsi="Calibri" w:cs="Calibri"/>
          <w:sz w:val="24"/>
          <w:szCs w:val="24"/>
        </w:rPr>
        <w:t>has also been</w:t>
      </w:r>
      <w:r w:rsidR="004B12D9" w:rsidRPr="00194533">
        <w:rPr>
          <w:rFonts w:ascii="Calibri" w:hAnsi="Calibri" w:cs="Calibri"/>
          <w:sz w:val="24"/>
          <w:szCs w:val="24"/>
        </w:rPr>
        <w:t xml:space="preserve"> changing.  </w:t>
      </w:r>
      <w:r w:rsidR="00A46ADA" w:rsidRPr="00194533">
        <w:rPr>
          <w:rFonts w:ascii="Calibri" w:hAnsi="Calibri" w:cs="Calibri"/>
          <w:sz w:val="24"/>
          <w:szCs w:val="24"/>
        </w:rPr>
        <w:t>This year, students in grades K-7 will continue to receive descriptive feedback</w:t>
      </w:r>
      <w:r w:rsidR="0058369C" w:rsidRPr="00194533">
        <w:rPr>
          <w:rFonts w:ascii="Calibri" w:hAnsi="Calibri" w:cs="Calibri"/>
          <w:sz w:val="24"/>
          <w:szCs w:val="24"/>
        </w:rPr>
        <w:t xml:space="preserve"> </w:t>
      </w:r>
      <w:r w:rsidR="00485F00">
        <w:rPr>
          <w:rFonts w:ascii="Calibri" w:hAnsi="Calibri" w:cs="Calibri"/>
          <w:sz w:val="24"/>
          <w:szCs w:val="24"/>
        </w:rPr>
        <w:t xml:space="preserve">throughout the year </w:t>
      </w:r>
      <w:r w:rsidR="0058369C" w:rsidRPr="00194533">
        <w:rPr>
          <w:rFonts w:ascii="Calibri" w:hAnsi="Calibri" w:cs="Calibri"/>
          <w:sz w:val="24"/>
          <w:szCs w:val="24"/>
        </w:rPr>
        <w:t>and a proficiency rating</w:t>
      </w:r>
      <w:r w:rsidR="00A46ADA" w:rsidRPr="00194533">
        <w:rPr>
          <w:rFonts w:ascii="Calibri" w:hAnsi="Calibri" w:cs="Calibri"/>
          <w:sz w:val="24"/>
          <w:szCs w:val="24"/>
        </w:rPr>
        <w:t xml:space="preserve"> in place of letter grades on two summary of learning reports. Summary of learning reports will be sent home</w:t>
      </w:r>
      <w:r w:rsidR="00C4512E" w:rsidRPr="00194533">
        <w:rPr>
          <w:rFonts w:ascii="Calibri" w:hAnsi="Calibri" w:cs="Calibri"/>
          <w:sz w:val="24"/>
          <w:szCs w:val="24"/>
        </w:rPr>
        <w:t xml:space="preserve"> twice a year.  Once</w:t>
      </w:r>
      <w:r w:rsidR="00A46ADA" w:rsidRPr="00194533">
        <w:rPr>
          <w:rFonts w:ascii="Calibri" w:hAnsi="Calibri" w:cs="Calibri"/>
          <w:sz w:val="24"/>
          <w:szCs w:val="24"/>
        </w:rPr>
        <w:t xml:space="preserve"> at the end of January and again in June.</w:t>
      </w:r>
    </w:p>
    <w:p w14:paraId="6444F276" w14:textId="44168C08" w:rsidR="0058369C" w:rsidRPr="00194533" w:rsidRDefault="0058369C" w:rsidP="00A46ADA">
      <w:pPr>
        <w:widowControl w:val="0"/>
        <w:autoSpaceDE w:val="0"/>
        <w:autoSpaceDN w:val="0"/>
        <w:adjustRightInd w:val="0"/>
        <w:spacing w:after="0" w:line="20" w:lineRule="atLeast"/>
        <w:rPr>
          <w:rFonts w:ascii="Calibri" w:hAnsi="Calibri" w:cs="Calibri"/>
          <w:sz w:val="24"/>
          <w:szCs w:val="24"/>
        </w:rPr>
      </w:pPr>
    </w:p>
    <w:p w14:paraId="3006EFB7" w14:textId="036BAD6C" w:rsidR="0058369C" w:rsidRPr="00194533" w:rsidRDefault="0058369C" w:rsidP="00A46ADA">
      <w:pPr>
        <w:widowControl w:val="0"/>
        <w:autoSpaceDE w:val="0"/>
        <w:autoSpaceDN w:val="0"/>
        <w:adjustRightInd w:val="0"/>
        <w:spacing w:after="0" w:line="20" w:lineRule="atLeast"/>
        <w:rPr>
          <w:rFonts w:ascii="Calibri" w:hAnsi="Calibri" w:cs="Calibri"/>
          <w:sz w:val="24"/>
          <w:szCs w:val="24"/>
        </w:rPr>
      </w:pPr>
      <w:r w:rsidRPr="00194533">
        <w:rPr>
          <w:rFonts w:ascii="Calibri" w:hAnsi="Calibri" w:cs="Calibri"/>
          <w:sz w:val="24"/>
          <w:szCs w:val="24"/>
        </w:rPr>
        <w:t>A proficiency scale describes where a student presently is in reference to broadly held expectations for a specific grade level.</w:t>
      </w:r>
    </w:p>
    <w:p w14:paraId="6134A181" w14:textId="0B48D163" w:rsidR="0058369C" w:rsidRPr="00194533" w:rsidRDefault="0058369C" w:rsidP="0058369C">
      <w:pPr>
        <w:widowControl w:val="0"/>
        <w:autoSpaceDE w:val="0"/>
        <w:autoSpaceDN w:val="0"/>
        <w:adjustRightInd w:val="0"/>
        <w:spacing w:after="0" w:line="20" w:lineRule="atLeast"/>
        <w:jc w:val="center"/>
        <w:rPr>
          <w:rFonts w:ascii="Calibri" w:hAnsi="Calibri" w:cs="Calibri"/>
          <w:sz w:val="24"/>
          <w:szCs w:val="24"/>
        </w:rPr>
      </w:pPr>
      <w:r w:rsidRPr="00194533">
        <w:rPr>
          <w:rFonts w:ascii="Calibri" w:hAnsi="Calibri" w:cs="Calibri"/>
          <w:noProof/>
          <w:sz w:val="24"/>
          <w:szCs w:val="24"/>
        </w:rPr>
        <w:drawing>
          <wp:inline distT="0" distB="0" distL="0" distR="0" wp14:anchorId="0395794B" wp14:editId="4FEB9DE0">
            <wp:extent cx="3726864" cy="1481084"/>
            <wp:effectExtent l="0" t="0" r="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3781344" cy="1502735"/>
                    </a:xfrm>
                    <a:prstGeom prst="rect">
                      <a:avLst/>
                    </a:prstGeom>
                  </pic:spPr>
                </pic:pic>
              </a:graphicData>
            </a:graphic>
          </wp:inline>
        </w:drawing>
      </w:r>
    </w:p>
    <w:p w14:paraId="77FC695D" w14:textId="29631597" w:rsidR="00A46ADA" w:rsidRPr="00194533" w:rsidRDefault="00A46ADA" w:rsidP="00A46ADA">
      <w:pPr>
        <w:widowControl w:val="0"/>
        <w:autoSpaceDE w:val="0"/>
        <w:autoSpaceDN w:val="0"/>
        <w:adjustRightInd w:val="0"/>
        <w:spacing w:after="0" w:line="20" w:lineRule="atLeast"/>
        <w:rPr>
          <w:rFonts w:ascii="Calibri" w:hAnsi="Calibri" w:cs="Calibri"/>
          <w:sz w:val="24"/>
          <w:szCs w:val="24"/>
        </w:rPr>
      </w:pPr>
    </w:p>
    <w:p w14:paraId="00E864CD" w14:textId="07C246FF" w:rsidR="0042274A" w:rsidRDefault="0042274A" w:rsidP="00E946B0">
      <w:pPr>
        <w:spacing w:after="0"/>
        <w:rPr>
          <w:rFonts w:ascii="Calibri" w:hAnsi="Calibri" w:cs="Calibri"/>
          <w:sz w:val="24"/>
          <w:szCs w:val="24"/>
        </w:rPr>
      </w:pPr>
      <w:r w:rsidRPr="00194533">
        <w:rPr>
          <w:rFonts w:ascii="Calibri" w:hAnsi="Calibri" w:cs="Calibri"/>
          <w:sz w:val="24"/>
          <w:szCs w:val="24"/>
        </w:rPr>
        <w:t>To add greater meaning to</w:t>
      </w:r>
      <w:r w:rsidR="00336C1D" w:rsidRPr="00194533">
        <w:rPr>
          <w:rFonts w:ascii="Calibri" w:hAnsi="Calibri" w:cs="Calibri"/>
          <w:sz w:val="24"/>
          <w:szCs w:val="24"/>
        </w:rPr>
        <w:t xml:space="preserve"> the proficiency ratings, you will receive ongoing</w:t>
      </w:r>
      <w:r w:rsidRPr="00194533">
        <w:rPr>
          <w:rFonts w:ascii="Calibri" w:hAnsi="Calibri" w:cs="Calibri"/>
          <w:sz w:val="24"/>
          <w:szCs w:val="24"/>
        </w:rPr>
        <w:t xml:space="preserve"> descriptive feedback about your student’s learning through digital or paper-based points of progress. Teachers will provide points of progress based on the table below, with 3-6</w:t>
      </w:r>
      <w:r w:rsidR="00194533" w:rsidRPr="00194533">
        <w:rPr>
          <w:rFonts w:ascii="Calibri" w:hAnsi="Calibri" w:cs="Calibri"/>
          <w:sz w:val="24"/>
          <w:szCs w:val="24"/>
        </w:rPr>
        <w:t xml:space="preserve"> </w:t>
      </w:r>
      <w:r w:rsidRPr="00194533">
        <w:rPr>
          <w:rFonts w:ascii="Calibri" w:hAnsi="Calibri" w:cs="Calibri"/>
          <w:sz w:val="24"/>
          <w:szCs w:val="24"/>
        </w:rPr>
        <w:t>communications being completed by the end of January.</w:t>
      </w:r>
    </w:p>
    <w:p w14:paraId="432A6B4B" w14:textId="77777777" w:rsidR="001B1C08" w:rsidRPr="00194533" w:rsidRDefault="001B1C08" w:rsidP="00E946B0">
      <w:pPr>
        <w:spacing w:after="0"/>
        <w:rPr>
          <w:rFonts w:ascii="Calibri" w:hAnsi="Calibri" w:cs="Calibri"/>
          <w:sz w:val="24"/>
          <w:szCs w:val="24"/>
        </w:rPr>
      </w:pPr>
    </w:p>
    <w:p w14:paraId="27A1A40D" w14:textId="1240DFE1" w:rsidR="0042274A" w:rsidRPr="00194533" w:rsidRDefault="001B1C08" w:rsidP="0042274A">
      <w:pPr>
        <w:spacing w:after="0"/>
        <w:jc w:val="center"/>
        <w:rPr>
          <w:rFonts w:ascii="Calibri" w:hAnsi="Calibri" w:cs="Calibri"/>
          <w:noProof/>
          <w:sz w:val="24"/>
          <w:szCs w:val="24"/>
        </w:rPr>
      </w:pPr>
      <w:r>
        <w:rPr>
          <w:rFonts w:ascii="Calibri" w:hAnsi="Calibri" w:cs="Calibri"/>
          <w:noProof/>
          <w:sz w:val="24"/>
          <w:szCs w:val="24"/>
        </w:rPr>
        <w:drawing>
          <wp:inline distT="0" distB="0" distL="0" distR="0" wp14:anchorId="20E75CD6" wp14:editId="7D3A136F">
            <wp:extent cx="4901574" cy="3896751"/>
            <wp:effectExtent l="0" t="0" r="635" b="254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stretch>
                      <a:fillRect/>
                    </a:stretch>
                  </pic:blipFill>
                  <pic:spPr>
                    <a:xfrm>
                      <a:off x="0" y="0"/>
                      <a:ext cx="4956430" cy="3940361"/>
                    </a:xfrm>
                    <a:prstGeom prst="rect">
                      <a:avLst/>
                    </a:prstGeom>
                  </pic:spPr>
                </pic:pic>
              </a:graphicData>
            </a:graphic>
          </wp:inline>
        </w:drawing>
      </w:r>
    </w:p>
    <w:p w14:paraId="57D44BE7" w14:textId="37F2488D" w:rsidR="00336C1D" w:rsidRPr="00194533" w:rsidRDefault="00336C1D" w:rsidP="00E946B0">
      <w:pPr>
        <w:widowControl w:val="0"/>
        <w:autoSpaceDE w:val="0"/>
        <w:autoSpaceDN w:val="0"/>
        <w:adjustRightInd w:val="0"/>
        <w:spacing w:after="0" w:line="20" w:lineRule="atLeast"/>
        <w:rPr>
          <w:rFonts w:ascii="Calibri" w:hAnsi="Calibri" w:cs="Calibri"/>
          <w:noProof/>
          <w:sz w:val="24"/>
          <w:szCs w:val="24"/>
        </w:rPr>
      </w:pPr>
      <w:r w:rsidRPr="00194533">
        <w:rPr>
          <w:rFonts w:ascii="Calibri" w:hAnsi="Calibri" w:cs="Calibri"/>
          <w:noProof/>
          <w:sz w:val="24"/>
          <w:szCs w:val="24"/>
        </w:rPr>
        <w:lastRenderedPageBreak/>
        <w:t>A point of progress has four key components:</w:t>
      </w:r>
    </w:p>
    <w:p w14:paraId="259F0CA1" w14:textId="77777777" w:rsidR="00336C1D" w:rsidRPr="00194533" w:rsidRDefault="00336C1D" w:rsidP="00C4512E">
      <w:pPr>
        <w:pStyle w:val="NormalWeb"/>
        <w:rPr>
          <w:rFonts w:ascii="Calibri" w:hAnsi="Calibri" w:cs="Calibri"/>
          <w:u w:val="single"/>
        </w:rPr>
      </w:pPr>
      <w:r w:rsidRPr="00194533">
        <w:rPr>
          <w:rFonts w:ascii="Calibri" w:hAnsi="Calibri" w:cs="Calibri"/>
          <w:u w:val="single"/>
        </w:rPr>
        <w:t xml:space="preserve">Authentic Evidence of Learning </w:t>
      </w:r>
    </w:p>
    <w:p w14:paraId="3D29B459" w14:textId="53ACC219" w:rsidR="00336C1D" w:rsidRPr="00194533" w:rsidRDefault="00336C1D" w:rsidP="009273BE">
      <w:pPr>
        <w:pStyle w:val="NormalWeb"/>
        <w:numPr>
          <w:ilvl w:val="0"/>
          <w:numId w:val="2"/>
        </w:numPr>
        <w:rPr>
          <w:rFonts w:ascii="Calibri" w:hAnsi="Calibri" w:cs="Calibri"/>
        </w:rPr>
      </w:pPr>
      <w:r w:rsidRPr="00194533">
        <w:rPr>
          <w:rFonts w:ascii="Calibri" w:hAnsi="Calibri" w:cs="Calibri"/>
        </w:rPr>
        <w:t xml:space="preserve">A clear description of what the learner is doing, that includes the learning intention/goal. </w:t>
      </w:r>
    </w:p>
    <w:p w14:paraId="0B019F54" w14:textId="26B9DA20" w:rsidR="00485F00" w:rsidRPr="00485F00" w:rsidRDefault="00336C1D" w:rsidP="00485F00">
      <w:pPr>
        <w:pStyle w:val="NormalWeb"/>
        <w:numPr>
          <w:ilvl w:val="1"/>
          <w:numId w:val="2"/>
        </w:numPr>
        <w:rPr>
          <w:rFonts w:ascii="Calibri" w:hAnsi="Calibri" w:cs="Calibri"/>
        </w:rPr>
      </w:pPr>
      <w:r w:rsidRPr="00194533">
        <w:rPr>
          <w:rFonts w:ascii="Calibri" w:hAnsi="Calibri" w:cs="Calibri"/>
        </w:rPr>
        <w:t xml:space="preserve">Photos, videos, audio and work samples that offer visible authentic evidence of learning and bring learning to life. </w:t>
      </w:r>
    </w:p>
    <w:p w14:paraId="6F01E349" w14:textId="77777777" w:rsidR="00336C1D" w:rsidRPr="00194533" w:rsidRDefault="00336C1D" w:rsidP="00C4512E">
      <w:pPr>
        <w:pStyle w:val="NormalWeb"/>
        <w:rPr>
          <w:rFonts w:ascii="Calibri" w:hAnsi="Calibri" w:cs="Calibri"/>
          <w:u w:val="single"/>
        </w:rPr>
      </w:pPr>
      <w:r w:rsidRPr="00194533">
        <w:rPr>
          <w:rFonts w:ascii="Calibri" w:hAnsi="Calibri" w:cs="Calibri"/>
          <w:u w:val="single"/>
        </w:rPr>
        <w:t xml:space="preserve">Descriptive Feedback </w:t>
      </w:r>
    </w:p>
    <w:p w14:paraId="6498D568" w14:textId="77777777" w:rsidR="00336C1D" w:rsidRPr="00194533" w:rsidRDefault="00336C1D" w:rsidP="00336C1D">
      <w:pPr>
        <w:pStyle w:val="NormalWeb"/>
        <w:numPr>
          <w:ilvl w:val="0"/>
          <w:numId w:val="4"/>
        </w:numPr>
        <w:rPr>
          <w:rFonts w:ascii="Calibri" w:hAnsi="Calibri" w:cs="Calibri"/>
        </w:rPr>
      </w:pPr>
      <w:r w:rsidRPr="00194533">
        <w:rPr>
          <w:rFonts w:ascii="Calibri" w:hAnsi="Calibri" w:cs="Calibri"/>
        </w:rPr>
        <w:t xml:space="preserve">Detailed information about what the learner is doing well, and what needs improvement. </w:t>
      </w:r>
    </w:p>
    <w:p w14:paraId="6721AD5E" w14:textId="77777777" w:rsidR="00336C1D" w:rsidRPr="00194533" w:rsidRDefault="00336C1D" w:rsidP="00C4512E">
      <w:pPr>
        <w:pStyle w:val="NormalWeb"/>
        <w:rPr>
          <w:rFonts w:ascii="Calibri" w:hAnsi="Calibri" w:cs="Calibri"/>
          <w:u w:val="single"/>
        </w:rPr>
      </w:pPr>
      <w:r w:rsidRPr="00194533">
        <w:rPr>
          <w:rFonts w:ascii="Calibri" w:hAnsi="Calibri" w:cs="Calibri"/>
          <w:u w:val="single"/>
        </w:rPr>
        <w:t xml:space="preserve">Next Steps </w:t>
      </w:r>
    </w:p>
    <w:p w14:paraId="1B3E3506" w14:textId="77777777" w:rsidR="00E73EE0" w:rsidRDefault="00336C1D" w:rsidP="00E73EE0">
      <w:pPr>
        <w:pStyle w:val="NormalWeb"/>
        <w:numPr>
          <w:ilvl w:val="0"/>
          <w:numId w:val="1"/>
        </w:numPr>
        <w:rPr>
          <w:rFonts w:ascii="Calibri" w:hAnsi="Calibri" w:cs="Calibri"/>
        </w:rPr>
      </w:pPr>
      <w:r w:rsidRPr="00194533">
        <w:rPr>
          <w:rFonts w:ascii="Calibri" w:hAnsi="Calibri" w:cs="Calibri"/>
        </w:rPr>
        <w:t>A clear description that indicates what the next steps are in order for learning to progress furth</w:t>
      </w:r>
      <w:r w:rsidR="00E73EE0">
        <w:rPr>
          <w:rFonts w:ascii="Calibri" w:hAnsi="Calibri" w:cs="Calibri"/>
        </w:rPr>
        <w:t>er.</w:t>
      </w:r>
    </w:p>
    <w:p w14:paraId="548AD9BD" w14:textId="77777777" w:rsidR="00E73EE0" w:rsidRDefault="00336C1D" w:rsidP="00E73EE0">
      <w:pPr>
        <w:pStyle w:val="NormalWeb"/>
        <w:numPr>
          <w:ilvl w:val="1"/>
          <w:numId w:val="1"/>
        </w:numPr>
        <w:rPr>
          <w:rFonts w:ascii="Calibri" w:hAnsi="Calibri" w:cs="Calibri"/>
        </w:rPr>
      </w:pPr>
      <w:r w:rsidRPr="00194533">
        <w:rPr>
          <w:rFonts w:ascii="Calibri" w:hAnsi="Calibri" w:cs="Calibri"/>
        </w:rPr>
        <w:t xml:space="preserve">They may be written as a goal statement from the student or teacher in relation to the learning intention and evidence. </w:t>
      </w:r>
    </w:p>
    <w:p w14:paraId="1204EE3B" w14:textId="3C84FA80" w:rsidR="00336C1D" w:rsidRPr="00194533" w:rsidRDefault="00336C1D" w:rsidP="00E73EE0">
      <w:pPr>
        <w:pStyle w:val="NormalWeb"/>
        <w:numPr>
          <w:ilvl w:val="1"/>
          <w:numId w:val="1"/>
        </w:numPr>
        <w:rPr>
          <w:rFonts w:ascii="Calibri" w:hAnsi="Calibri" w:cs="Calibri"/>
        </w:rPr>
      </w:pPr>
      <w:r w:rsidRPr="00194533">
        <w:rPr>
          <w:rFonts w:ascii="Calibri" w:hAnsi="Calibri" w:cs="Calibri"/>
        </w:rPr>
        <w:t xml:space="preserve">They may also describe how the next steps may be supported. </w:t>
      </w:r>
    </w:p>
    <w:p w14:paraId="6234034E" w14:textId="77777777" w:rsidR="00336C1D" w:rsidRPr="00194533" w:rsidRDefault="00336C1D" w:rsidP="00C4512E">
      <w:pPr>
        <w:pStyle w:val="NormalWeb"/>
        <w:numPr>
          <w:ilvl w:val="0"/>
          <w:numId w:val="1"/>
        </w:numPr>
        <w:rPr>
          <w:rFonts w:ascii="Calibri" w:hAnsi="Calibri" w:cs="Calibri"/>
        </w:rPr>
      </w:pPr>
      <w:r w:rsidRPr="00194533">
        <w:rPr>
          <w:rFonts w:ascii="Calibri" w:hAnsi="Calibri" w:cs="Calibri"/>
        </w:rPr>
        <w:t xml:space="preserve">Teachers may also provide sample question prompts for parents to engage with their child regarding the learning sample. </w:t>
      </w:r>
    </w:p>
    <w:p w14:paraId="006FB82F" w14:textId="77777777" w:rsidR="00336C1D" w:rsidRPr="00194533" w:rsidRDefault="00336C1D" w:rsidP="00C4512E">
      <w:pPr>
        <w:pStyle w:val="NormalWeb"/>
        <w:rPr>
          <w:rFonts w:ascii="Calibri" w:hAnsi="Calibri" w:cs="Calibri"/>
          <w:u w:val="single"/>
        </w:rPr>
      </w:pPr>
      <w:r w:rsidRPr="00194533">
        <w:rPr>
          <w:rFonts w:ascii="Calibri" w:hAnsi="Calibri" w:cs="Calibri"/>
          <w:u w:val="single"/>
        </w:rPr>
        <w:t xml:space="preserve">Student Voice </w:t>
      </w:r>
    </w:p>
    <w:p w14:paraId="58F98551" w14:textId="76FE1C79" w:rsidR="00336C1D" w:rsidRPr="00194533" w:rsidRDefault="00E73EE0" w:rsidP="00C4512E">
      <w:pPr>
        <w:pStyle w:val="NormalWeb"/>
        <w:numPr>
          <w:ilvl w:val="0"/>
          <w:numId w:val="1"/>
        </w:numPr>
        <w:rPr>
          <w:rFonts w:ascii="Calibri" w:hAnsi="Calibri" w:cs="Calibri"/>
        </w:rPr>
      </w:pPr>
      <w:r>
        <w:rPr>
          <w:rFonts w:ascii="Calibri" w:hAnsi="Calibri" w:cs="Calibri"/>
        </w:rPr>
        <w:t>S</w:t>
      </w:r>
      <w:r w:rsidR="00336C1D" w:rsidRPr="00194533">
        <w:rPr>
          <w:rFonts w:ascii="Calibri" w:hAnsi="Calibri" w:cs="Calibri"/>
        </w:rPr>
        <w:t xml:space="preserve">tudent reflections on their learning, and how they connect to the learning intentions, </w:t>
      </w:r>
      <w:r>
        <w:rPr>
          <w:rFonts w:ascii="Calibri" w:hAnsi="Calibri" w:cs="Calibri"/>
        </w:rPr>
        <w:t>learn</w:t>
      </w:r>
      <w:r w:rsidR="00485F00">
        <w:rPr>
          <w:rFonts w:ascii="Calibri" w:hAnsi="Calibri" w:cs="Calibri"/>
        </w:rPr>
        <w:t>i</w:t>
      </w:r>
      <w:r>
        <w:rPr>
          <w:rFonts w:ascii="Calibri" w:hAnsi="Calibri" w:cs="Calibri"/>
        </w:rPr>
        <w:t xml:space="preserve">ng standards </w:t>
      </w:r>
      <w:r w:rsidR="00336C1D" w:rsidRPr="00194533">
        <w:rPr>
          <w:rFonts w:ascii="Calibri" w:hAnsi="Calibri" w:cs="Calibri"/>
        </w:rPr>
        <w:t xml:space="preserve">and/or next steps. </w:t>
      </w:r>
    </w:p>
    <w:p w14:paraId="777C4EA3" w14:textId="77777777" w:rsidR="00336C1D" w:rsidRPr="00194533" w:rsidRDefault="00336C1D" w:rsidP="00C4512E">
      <w:pPr>
        <w:pStyle w:val="NormalWeb"/>
        <w:numPr>
          <w:ilvl w:val="0"/>
          <w:numId w:val="1"/>
        </w:numPr>
        <w:rPr>
          <w:rFonts w:ascii="Calibri" w:hAnsi="Calibri" w:cs="Calibri"/>
        </w:rPr>
      </w:pPr>
      <w:r w:rsidRPr="00194533">
        <w:rPr>
          <w:rFonts w:ascii="Calibri" w:hAnsi="Calibri" w:cs="Calibri"/>
        </w:rPr>
        <w:t xml:space="preserve">Students may include evidence of learning captured outside of school time. </w:t>
      </w:r>
    </w:p>
    <w:p w14:paraId="59D42B0A" w14:textId="51D86DEE" w:rsidR="00E73EE0" w:rsidRDefault="00E73EE0" w:rsidP="00E946B0">
      <w:pPr>
        <w:widowControl w:val="0"/>
        <w:autoSpaceDE w:val="0"/>
        <w:autoSpaceDN w:val="0"/>
        <w:adjustRightInd w:val="0"/>
        <w:spacing w:after="0" w:line="20" w:lineRule="atLeast"/>
        <w:rPr>
          <w:rFonts w:ascii="Calibri" w:hAnsi="Calibri" w:cs="Calibri"/>
          <w:noProof/>
          <w:sz w:val="24"/>
          <w:szCs w:val="24"/>
        </w:rPr>
      </w:pPr>
      <w:r>
        <w:rPr>
          <w:rFonts w:ascii="Calibri" w:hAnsi="Calibri" w:cs="Calibri"/>
          <w:noProof/>
          <w:sz w:val="24"/>
          <w:szCs w:val="24"/>
        </w:rPr>
        <w:t>The above may be achieved through digital portfolios, paper portfolios, email, phone calls, face-to-face meetings or in combination.</w:t>
      </w:r>
    </w:p>
    <w:p w14:paraId="2A234EBC" w14:textId="77777777" w:rsidR="00E73EE0" w:rsidRDefault="00E73EE0" w:rsidP="00E946B0">
      <w:pPr>
        <w:widowControl w:val="0"/>
        <w:autoSpaceDE w:val="0"/>
        <w:autoSpaceDN w:val="0"/>
        <w:adjustRightInd w:val="0"/>
        <w:spacing w:after="0" w:line="20" w:lineRule="atLeast"/>
        <w:rPr>
          <w:rFonts w:ascii="Calibri" w:hAnsi="Calibri" w:cs="Calibri"/>
          <w:noProof/>
          <w:sz w:val="24"/>
          <w:szCs w:val="24"/>
        </w:rPr>
      </w:pPr>
    </w:p>
    <w:p w14:paraId="6AE0F250" w14:textId="164C3C26" w:rsidR="0042274A" w:rsidRDefault="00194533" w:rsidP="00E946B0">
      <w:pPr>
        <w:widowControl w:val="0"/>
        <w:autoSpaceDE w:val="0"/>
        <w:autoSpaceDN w:val="0"/>
        <w:adjustRightInd w:val="0"/>
        <w:spacing w:after="0" w:line="20" w:lineRule="atLeast"/>
        <w:rPr>
          <w:rFonts w:ascii="Calibri" w:hAnsi="Calibri" w:cs="Calibri"/>
          <w:noProof/>
          <w:sz w:val="24"/>
          <w:szCs w:val="24"/>
        </w:rPr>
      </w:pPr>
      <w:r>
        <w:rPr>
          <w:rFonts w:ascii="Calibri" w:hAnsi="Calibri" w:cs="Calibri"/>
          <w:noProof/>
          <w:sz w:val="24"/>
          <w:szCs w:val="24"/>
        </w:rPr>
        <w:t xml:space="preserve">For digital portfolios, the district officially supports the Ed Inform App which aligns with the requirements shared above, allows points of progress to be connected to summaries of learning and is the place where parents may review IEP information and evidence of growth related to specific goals. </w:t>
      </w:r>
    </w:p>
    <w:p w14:paraId="1B753862" w14:textId="7B00C81D" w:rsidR="00E73EE0" w:rsidRDefault="00E73EE0" w:rsidP="00E946B0">
      <w:pPr>
        <w:widowControl w:val="0"/>
        <w:autoSpaceDE w:val="0"/>
        <w:autoSpaceDN w:val="0"/>
        <w:adjustRightInd w:val="0"/>
        <w:spacing w:after="0" w:line="20" w:lineRule="atLeast"/>
        <w:rPr>
          <w:rFonts w:ascii="Calibri" w:hAnsi="Calibri" w:cs="Calibri"/>
          <w:noProof/>
          <w:sz w:val="24"/>
          <w:szCs w:val="24"/>
        </w:rPr>
      </w:pPr>
    </w:p>
    <w:p w14:paraId="6809E96F" w14:textId="66B8F67B" w:rsidR="00E73EE0" w:rsidRPr="00194533" w:rsidRDefault="00E73EE0" w:rsidP="00E946B0">
      <w:pPr>
        <w:widowControl w:val="0"/>
        <w:autoSpaceDE w:val="0"/>
        <w:autoSpaceDN w:val="0"/>
        <w:adjustRightInd w:val="0"/>
        <w:spacing w:after="0" w:line="20" w:lineRule="atLeast"/>
        <w:rPr>
          <w:rFonts w:ascii="Calibri" w:hAnsi="Calibri" w:cs="Calibri"/>
          <w:noProof/>
          <w:sz w:val="24"/>
          <w:szCs w:val="24"/>
        </w:rPr>
      </w:pPr>
    </w:p>
    <w:p w14:paraId="2FF05C44" w14:textId="77777777" w:rsidR="0042274A" w:rsidRPr="00194533" w:rsidRDefault="0042274A" w:rsidP="00E946B0">
      <w:pPr>
        <w:widowControl w:val="0"/>
        <w:autoSpaceDE w:val="0"/>
        <w:autoSpaceDN w:val="0"/>
        <w:adjustRightInd w:val="0"/>
        <w:spacing w:after="0" w:line="20" w:lineRule="atLeast"/>
        <w:rPr>
          <w:rFonts w:ascii="Calibri" w:hAnsi="Calibri" w:cs="Calibri"/>
          <w:sz w:val="24"/>
          <w:szCs w:val="24"/>
        </w:rPr>
      </w:pPr>
    </w:p>
    <w:p w14:paraId="433FC5AD" w14:textId="77777777" w:rsidR="004B12D9" w:rsidRPr="00194533" w:rsidRDefault="004B12D9" w:rsidP="00E946B0">
      <w:pPr>
        <w:spacing w:after="0" w:line="20" w:lineRule="atLeast"/>
        <w:rPr>
          <w:rFonts w:ascii="Calibri" w:hAnsi="Calibri" w:cs="Calibri"/>
          <w:sz w:val="24"/>
          <w:szCs w:val="24"/>
        </w:rPr>
      </w:pPr>
      <w:r w:rsidRPr="00194533">
        <w:rPr>
          <w:rFonts w:ascii="Calibri" w:hAnsi="Calibri" w:cs="Calibri"/>
          <w:sz w:val="24"/>
          <w:szCs w:val="24"/>
        </w:rPr>
        <w:t>Yours truly,</w:t>
      </w:r>
    </w:p>
    <w:p w14:paraId="008F67CD" w14:textId="77777777" w:rsidR="004B12D9" w:rsidRPr="00194533" w:rsidRDefault="004B12D9" w:rsidP="00E946B0">
      <w:pPr>
        <w:spacing w:after="0"/>
        <w:rPr>
          <w:rFonts w:ascii="Calibri" w:hAnsi="Calibri" w:cs="Calibri"/>
          <w:sz w:val="24"/>
          <w:szCs w:val="24"/>
        </w:rPr>
      </w:pPr>
    </w:p>
    <w:p w14:paraId="188DD0CF" w14:textId="77777777" w:rsidR="004B12D9" w:rsidRPr="00194533" w:rsidRDefault="004B12D9">
      <w:pPr>
        <w:rPr>
          <w:rFonts w:ascii="Calibri" w:hAnsi="Calibri" w:cs="Calibri"/>
          <w:sz w:val="24"/>
          <w:szCs w:val="24"/>
        </w:rPr>
      </w:pPr>
    </w:p>
    <w:p w14:paraId="322B7E34" w14:textId="77777777" w:rsidR="004B12D9" w:rsidRPr="00194533" w:rsidRDefault="004B12D9">
      <w:pPr>
        <w:rPr>
          <w:rFonts w:ascii="Calibri" w:hAnsi="Calibri" w:cs="Calibri"/>
          <w:sz w:val="24"/>
          <w:szCs w:val="24"/>
        </w:rPr>
      </w:pPr>
    </w:p>
    <w:sectPr w:rsidR="004B12D9" w:rsidRPr="00194533" w:rsidSect="00C972D7">
      <w:pgSz w:w="12240" w:h="15840"/>
      <w:pgMar w:top="144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40D"/>
    <w:multiLevelType w:val="hybridMultilevel"/>
    <w:tmpl w:val="B80E8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8B15F5"/>
    <w:multiLevelType w:val="hybridMultilevel"/>
    <w:tmpl w:val="0D6C4A56"/>
    <w:lvl w:ilvl="0" w:tplc="4B08FE5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1306D2"/>
    <w:multiLevelType w:val="multilevel"/>
    <w:tmpl w:val="EA7C3274"/>
    <w:lvl w:ilvl="0">
      <w:numFmt w:val="bullet"/>
      <w:lvlText w:val="•"/>
      <w:lvlJc w:val="left"/>
      <w:pPr>
        <w:ind w:left="1080" w:hanging="360"/>
      </w:pPr>
      <w:rPr>
        <w:rFonts w:ascii="Calibri" w:eastAsia="Times New Roman" w:hAnsi="Calibri" w:cs="Calibri" w:hint="default"/>
        <w:b w:val="0"/>
        <w:bCs w:val="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B35BAB"/>
    <w:multiLevelType w:val="hybridMultilevel"/>
    <w:tmpl w:val="D9123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D9"/>
    <w:rsid w:val="001766F7"/>
    <w:rsid w:val="00194533"/>
    <w:rsid w:val="001B1C08"/>
    <w:rsid w:val="002C4454"/>
    <w:rsid w:val="00336C1D"/>
    <w:rsid w:val="00356816"/>
    <w:rsid w:val="00393110"/>
    <w:rsid w:val="0042274A"/>
    <w:rsid w:val="00444CA2"/>
    <w:rsid w:val="00485F00"/>
    <w:rsid w:val="004B12D9"/>
    <w:rsid w:val="004C6981"/>
    <w:rsid w:val="0058369C"/>
    <w:rsid w:val="005D4BEC"/>
    <w:rsid w:val="005E19A4"/>
    <w:rsid w:val="005F272C"/>
    <w:rsid w:val="007830B8"/>
    <w:rsid w:val="0085610D"/>
    <w:rsid w:val="009273BE"/>
    <w:rsid w:val="00977D8B"/>
    <w:rsid w:val="009A2E8D"/>
    <w:rsid w:val="009A7C24"/>
    <w:rsid w:val="00A07967"/>
    <w:rsid w:val="00A46ADA"/>
    <w:rsid w:val="00C4512E"/>
    <w:rsid w:val="00C972D7"/>
    <w:rsid w:val="00CE6EBE"/>
    <w:rsid w:val="00D236A3"/>
    <w:rsid w:val="00E73EE0"/>
    <w:rsid w:val="00E946B0"/>
    <w:rsid w:val="00ED4C4B"/>
    <w:rsid w:val="00ED7BC4"/>
    <w:rsid w:val="00F44A51"/>
    <w:rsid w:val="00F572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1ED737A"/>
  <w15:docId w15:val="{2FF6E877-CBBC-F549-98CC-C7829224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2D9"/>
    <w:pPr>
      <w:spacing w:line="276" w:lineRule="auto"/>
    </w:pPr>
    <w:rPr>
      <w:rFonts w:eastAsiaTheme="minorHAnsi"/>
      <w:sz w:val="22"/>
      <w:szCs w:val="22"/>
      <w:lang w:val="en-CA" w:eastAsia="en-US"/>
    </w:rPr>
  </w:style>
  <w:style w:type="paragraph" w:styleId="Heading1">
    <w:name w:val="heading 1"/>
    <w:basedOn w:val="Normal"/>
    <w:next w:val="Normal"/>
    <w:link w:val="Heading1Char"/>
    <w:uiPriority w:val="9"/>
    <w:qFormat/>
    <w:rsid w:val="005D4BE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ja-JP"/>
    </w:rPr>
  </w:style>
  <w:style w:type="paragraph" w:styleId="Heading2">
    <w:name w:val="heading 2"/>
    <w:aliases w:val="Assessment Heading"/>
    <w:basedOn w:val="Heading1"/>
    <w:next w:val="Normal"/>
    <w:link w:val="Heading2Char"/>
    <w:qFormat/>
    <w:rsid w:val="005F272C"/>
    <w:pPr>
      <w:keepLines w:val="0"/>
      <w:spacing w:before="0"/>
      <w:outlineLvl w:val="1"/>
    </w:pPr>
    <w:rPr>
      <w:rFonts w:ascii="Arial Narrow" w:eastAsia="Times New Roman" w:hAnsi="Arial Narrow" w:cs="Times New Roman"/>
      <w:b w:val="0"/>
      <w:bCs w:val="0"/>
      <w:color w:val="000000"/>
      <w:kern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next w:val="Normal"/>
    <w:qFormat/>
    <w:rsid w:val="005D4BEC"/>
    <w:pPr>
      <w:keepLines w:val="0"/>
      <w:spacing w:before="240" w:after="60"/>
    </w:pPr>
    <w:rPr>
      <w:rFonts w:ascii="Arial Narrow" w:eastAsia="Times New Roman" w:hAnsi="Arial Narrow" w:cs="Times New Roman"/>
      <w:b w:val="0"/>
      <w:bCs w:val="0"/>
      <w:color w:val="auto"/>
      <w:kern w:val="32"/>
    </w:rPr>
  </w:style>
  <w:style w:type="character" w:customStyle="1" w:styleId="Heading1Char">
    <w:name w:val="Heading 1 Char"/>
    <w:basedOn w:val="DefaultParagraphFont"/>
    <w:link w:val="Heading1"/>
    <w:uiPriority w:val="9"/>
    <w:rsid w:val="005D4BEC"/>
    <w:rPr>
      <w:rFonts w:asciiTheme="majorHAnsi" w:eastAsiaTheme="majorEastAsia" w:hAnsiTheme="majorHAnsi" w:cstheme="majorBidi"/>
      <w:b/>
      <w:bCs/>
      <w:color w:val="345A8A" w:themeColor="accent1" w:themeShade="B5"/>
      <w:sz w:val="32"/>
      <w:szCs w:val="32"/>
    </w:rPr>
  </w:style>
  <w:style w:type="paragraph" w:customStyle="1" w:styleId="Style1">
    <w:name w:val="Style1"/>
    <w:basedOn w:val="Heading2"/>
    <w:qFormat/>
    <w:rsid w:val="005D4BEC"/>
    <w:rPr>
      <w:sz w:val="28"/>
    </w:rPr>
  </w:style>
  <w:style w:type="character" w:customStyle="1" w:styleId="Heading2Char">
    <w:name w:val="Heading 2 Char"/>
    <w:aliases w:val="Assessment Heading Char"/>
    <w:basedOn w:val="DefaultParagraphFont"/>
    <w:link w:val="Heading2"/>
    <w:rsid w:val="005F272C"/>
    <w:rPr>
      <w:rFonts w:ascii="Arial Narrow" w:eastAsia="Times New Roman" w:hAnsi="Arial Narrow" w:cs="Times New Roman"/>
      <w:color w:val="000000"/>
      <w:kern w:val="32"/>
      <w:sz w:val="32"/>
      <w:lang w:val="en-GB"/>
    </w:rPr>
  </w:style>
  <w:style w:type="paragraph" w:customStyle="1" w:styleId="p0">
    <w:name w:val="p0"/>
    <w:basedOn w:val="Normal"/>
    <w:rsid w:val="001766F7"/>
    <w:pPr>
      <w:spacing w:line="273" w:lineRule="auto"/>
    </w:pPr>
    <w:rPr>
      <w:rFonts w:ascii="Calibri" w:eastAsia="Times New Roman" w:hAnsi="Calibri" w:cs="Calibri"/>
      <w:lang w:eastAsia="en-CA"/>
    </w:rPr>
  </w:style>
  <w:style w:type="paragraph" w:styleId="BalloonText">
    <w:name w:val="Balloon Text"/>
    <w:basedOn w:val="Normal"/>
    <w:link w:val="BalloonTextChar"/>
    <w:uiPriority w:val="99"/>
    <w:semiHidden/>
    <w:unhideWhenUsed/>
    <w:rsid w:val="00F44A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4A51"/>
    <w:rPr>
      <w:rFonts w:ascii="Times New Roman" w:eastAsiaTheme="minorHAnsi" w:hAnsi="Times New Roman" w:cs="Times New Roman"/>
      <w:sz w:val="18"/>
      <w:szCs w:val="18"/>
      <w:lang w:val="en-CA" w:eastAsia="en-US"/>
    </w:rPr>
  </w:style>
  <w:style w:type="paragraph" w:styleId="NormalWeb">
    <w:name w:val="Normal (Web)"/>
    <w:basedOn w:val="Normal"/>
    <w:uiPriority w:val="99"/>
    <w:semiHidden/>
    <w:unhideWhenUsed/>
    <w:rsid w:val="00336C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785868">
      <w:bodyDiv w:val="1"/>
      <w:marLeft w:val="0"/>
      <w:marRight w:val="0"/>
      <w:marTop w:val="0"/>
      <w:marBottom w:val="0"/>
      <w:divBdr>
        <w:top w:val="none" w:sz="0" w:space="0" w:color="auto"/>
        <w:left w:val="none" w:sz="0" w:space="0" w:color="auto"/>
        <w:bottom w:val="none" w:sz="0" w:space="0" w:color="auto"/>
        <w:right w:val="none" w:sz="0" w:space="0" w:color="auto"/>
      </w:divBdr>
      <w:divsChild>
        <w:div w:id="706299204">
          <w:marLeft w:val="0"/>
          <w:marRight w:val="0"/>
          <w:marTop w:val="0"/>
          <w:marBottom w:val="0"/>
          <w:divBdr>
            <w:top w:val="none" w:sz="0" w:space="0" w:color="auto"/>
            <w:left w:val="none" w:sz="0" w:space="0" w:color="auto"/>
            <w:bottom w:val="none" w:sz="0" w:space="0" w:color="auto"/>
            <w:right w:val="none" w:sz="0" w:space="0" w:color="auto"/>
          </w:divBdr>
          <w:divsChild>
            <w:div w:id="296882982">
              <w:marLeft w:val="0"/>
              <w:marRight w:val="0"/>
              <w:marTop w:val="0"/>
              <w:marBottom w:val="0"/>
              <w:divBdr>
                <w:top w:val="none" w:sz="0" w:space="0" w:color="auto"/>
                <w:left w:val="none" w:sz="0" w:space="0" w:color="auto"/>
                <w:bottom w:val="none" w:sz="0" w:space="0" w:color="auto"/>
                <w:right w:val="none" w:sz="0" w:space="0" w:color="auto"/>
              </w:divBdr>
              <w:divsChild>
                <w:div w:id="1406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SD79</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Koers</dc:creator>
  <cp:keywords/>
  <dc:description/>
  <cp:lastModifiedBy>Richard J. Ready</cp:lastModifiedBy>
  <cp:revision>2</cp:revision>
  <dcterms:created xsi:type="dcterms:W3CDTF">2020-10-13T19:51:00Z</dcterms:created>
  <dcterms:modified xsi:type="dcterms:W3CDTF">2020-11-10T17:31:00Z</dcterms:modified>
</cp:coreProperties>
</file>