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</w:t>
      </w:r>
      <w:r w:rsidR="0063345E">
        <w:rPr>
          <w:b/>
          <w:bCs/>
          <w:sz w:val="32"/>
          <w:szCs w:val="32"/>
          <w:u w:val="single"/>
        </w:rPr>
        <w:t>Intermediate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5"/>
        <w:gridCol w:w="2498"/>
        <w:gridCol w:w="2498"/>
        <w:gridCol w:w="2499"/>
        <w:gridCol w:w="2499"/>
        <w:gridCol w:w="2503"/>
        <w:gridCol w:w="2500"/>
        <w:gridCol w:w="2500"/>
        <w:gridCol w:w="2498"/>
      </w:tblGrid>
      <w:tr w:rsidR="0063345E" w:rsidTr="0063345E">
        <w:trPr>
          <w:trHeight w:val="446"/>
        </w:trPr>
        <w:tc>
          <w:tcPr>
            <w:tcW w:w="2495" w:type="dxa"/>
          </w:tcPr>
          <w:p w:rsidR="0063345E" w:rsidRDefault="0063345E" w:rsidP="00014AD0">
            <w:pPr>
              <w:rPr>
                <w:sz w:val="28"/>
                <w:szCs w:val="28"/>
              </w:rPr>
            </w:pPr>
          </w:p>
        </w:tc>
        <w:tc>
          <w:tcPr>
            <w:tcW w:w="7495" w:type="dxa"/>
            <w:gridSpan w:val="3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7502" w:type="dxa"/>
            <w:gridSpan w:val="3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500" w:type="dxa"/>
          </w:tcPr>
          <w:p w:rsidR="0063345E" w:rsidRPr="007848FF" w:rsidRDefault="0063345E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498" w:type="dxa"/>
          </w:tcPr>
          <w:p w:rsidR="0063345E" w:rsidRPr="007848FF" w:rsidRDefault="0063345E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</w:tr>
      <w:tr w:rsidR="00486FDB" w:rsidTr="0063345E">
        <w:trPr>
          <w:trHeight w:val="827"/>
        </w:trPr>
        <w:tc>
          <w:tcPr>
            <w:tcW w:w="2495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63345E" w:rsidRDefault="0063345E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498" w:type="dxa"/>
          </w:tcPr>
          <w:p w:rsidR="00486FDB" w:rsidRPr="0063345E" w:rsidRDefault="0063345E" w:rsidP="00014AD0">
            <w:r>
              <w:t xml:space="preserve">Connects with and comprehends </w:t>
            </w:r>
            <w:r>
              <w:rPr>
                <w:b/>
                <w:bCs/>
              </w:rPr>
              <w:t xml:space="preserve">non-fiction </w:t>
            </w:r>
            <w:r>
              <w:t>selections</w:t>
            </w:r>
          </w:p>
        </w:tc>
        <w:tc>
          <w:tcPr>
            <w:tcW w:w="2499" w:type="dxa"/>
          </w:tcPr>
          <w:p w:rsidR="00486FDB" w:rsidRPr="0088027E" w:rsidRDefault="0063345E" w:rsidP="00014AD0">
            <w:r>
              <w:t>Creates and communicates ideas and understandings</w:t>
            </w:r>
          </w:p>
        </w:tc>
        <w:tc>
          <w:tcPr>
            <w:tcW w:w="2499" w:type="dxa"/>
          </w:tcPr>
          <w:p w:rsidR="00486FDB" w:rsidRPr="0088027E" w:rsidRDefault="0063345E" w:rsidP="00014AD0">
            <w:r>
              <w:t>Shows learning using objects, pictures, numbers and words</w:t>
            </w:r>
          </w:p>
        </w:tc>
        <w:tc>
          <w:tcPr>
            <w:tcW w:w="2503" w:type="dxa"/>
          </w:tcPr>
          <w:p w:rsidR="00486FDB" w:rsidRPr="00014AD0" w:rsidRDefault="0063345E" w:rsidP="00014AD0">
            <w:r>
              <w:t>Develops and uses multiple strategies to engage in problem solving</w:t>
            </w:r>
          </w:p>
        </w:tc>
        <w:tc>
          <w:tcPr>
            <w:tcW w:w="2500" w:type="dxa"/>
          </w:tcPr>
          <w:p w:rsidR="00486FDB" w:rsidRPr="00014AD0" w:rsidRDefault="0063345E" w:rsidP="00014AD0">
            <w:r>
              <w:t>Demonstrates automatic recall of math facts to accurately do mental math</w:t>
            </w:r>
          </w:p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499" w:type="dxa"/>
          </w:tcPr>
          <w:p w:rsidR="00486FDB" w:rsidRPr="00014AD0" w:rsidRDefault="00486FDB" w:rsidP="00014AD0"/>
        </w:tc>
        <w:tc>
          <w:tcPr>
            <w:tcW w:w="2503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63345E">
        <w:trPr>
          <w:trHeight w:val="827"/>
        </w:trPr>
        <w:tc>
          <w:tcPr>
            <w:tcW w:w="2495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63345E" w:rsidP="007105EC">
            <w:pPr>
              <w:rPr>
                <w:b/>
                <w:bCs/>
              </w:rPr>
            </w:pPr>
            <w:r>
              <w:rPr>
                <w:b/>
                <w:bCs/>
              </w:rPr>
              <w:t>French (or other second language)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9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9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88027E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3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413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63345E">
        <w:trPr>
          <w:trHeight w:val="378"/>
        </w:trPr>
        <w:tc>
          <w:tcPr>
            <w:tcW w:w="2495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499" w:type="dxa"/>
          </w:tcPr>
          <w:p w:rsidR="00486FDB" w:rsidRPr="00014AD0" w:rsidRDefault="00486FDB" w:rsidP="007105EC"/>
        </w:tc>
        <w:tc>
          <w:tcPr>
            <w:tcW w:w="2503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466F04"/>
    <w:rsid w:val="00486FDB"/>
    <w:rsid w:val="0063345E"/>
    <w:rsid w:val="006D3C34"/>
    <w:rsid w:val="007848FF"/>
    <w:rsid w:val="00796000"/>
    <w:rsid w:val="0088027E"/>
    <w:rsid w:val="00A2689C"/>
    <w:rsid w:val="00A37307"/>
    <w:rsid w:val="00E927D9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91989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3</cp:revision>
  <cp:lastPrinted>2019-12-17T18:28:00Z</cp:lastPrinted>
  <dcterms:created xsi:type="dcterms:W3CDTF">2019-12-18T16:00:00Z</dcterms:created>
  <dcterms:modified xsi:type="dcterms:W3CDTF">2019-12-18T16:07:00Z</dcterms:modified>
</cp:coreProperties>
</file>